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F88" w:rsidRPr="003F7F88" w:rsidRDefault="003F7F88" w:rsidP="003F7F88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3F7F88">
        <w:rPr>
          <w:b/>
          <w:sz w:val="24"/>
          <w:szCs w:val="24"/>
        </w:rPr>
        <w:t>k.ú. Dolní Lánov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2290"/>
        <w:gridCol w:w="897"/>
        <w:gridCol w:w="1657"/>
      </w:tblGrid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</w:t>
            </w: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</w:t>
            </w:r>
          </w:p>
        </w:tc>
      </w:tr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3610 - Trutnov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CZ0525</w:t>
            </w:r>
          </w:p>
        </w:tc>
      </w:tr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579165 - Dolní Lánov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CZ0525579165</w:t>
            </w:r>
          </w:p>
        </w:tc>
      </w:tr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610 - Trutnov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3F7F88" w:rsidRPr="003F7F88" w:rsidRDefault="005A73F1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3"/>
        <w:gridCol w:w="1790"/>
      </w:tblGrid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5215 - Vrchlabí</w:t>
            </w:r>
          </w:p>
        </w:tc>
      </w:tr>
      <w:tr w:rsidR="003F7F88" w:rsidRPr="003F7F88" w:rsidTr="003F7F88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3F7F88" w:rsidRPr="003F7F88" w:rsidRDefault="003F7F88" w:rsidP="003F7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F7F88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52152 - Vrchlabí</w:t>
            </w:r>
          </w:p>
        </w:tc>
      </w:tr>
    </w:tbl>
    <w:p w:rsidR="003F7F88" w:rsidRDefault="003F7F88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78E2" w:rsidRDefault="002778E2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78E2" w:rsidRDefault="002778E2" w:rsidP="002778E2">
      <w:pPr>
        <w:pStyle w:val="Nadpis3"/>
        <w:spacing w:before="225" w:beforeAutospacing="0" w:after="225" w:afterAutospacing="0"/>
        <w:textAlignment w:val="baseline"/>
        <w:rPr>
          <w:color w:val="224F79"/>
          <w:sz w:val="25"/>
          <w:szCs w:val="25"/>
        </w:rPr>
      </w:pPr>
      <w:r>
        <w:rPr>
          <w:color w:val="224F79"/>
          <w:sz w:val="25"/>
          <w:szCs w:val="25"/>
        </w:rPr>
        <w:t>Statistické údaje (stav ke dni: 31.03.2019)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2"/>
        <w:gridCol w:w="3494"/>
      </w:tblGrid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r>
              <w:rPr>
                <w:b/>
                <w:bCs/>
              </w:rPr>
              <w:t>Ostatní údaje</w:t>
            </w: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1743"/>
              <w:gridCol w:w="1146"/>
              <w:gridCol w:w="1171"/>
            </w:tblGrid>
            <w:tr w:rsidR="002778E2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Vyměra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839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6917124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238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215039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1149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3794350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3646657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29680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107711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26083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26821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1587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1533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392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168042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119679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113142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157178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ost.dopravní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14110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457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360977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4604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43420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14798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8047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4242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15770582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4242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15770582</w:t>
                  </w:r>
                </w:p>
              </w:tc>
            </w:tr>
          </w:tbl>
          <w:p w:rsidR="002778E2" w:rsidRDefault="002778E2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542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09"/>
              <w:gridCol w:w="1313"/>
              <w:gridCol w:w="606"/>
            </w:tblGrid>
            <w:tr w:rsidR="002778E2" w:rsidTr="002778E2">
              <w:trPr>
                <w:trHeight w:val="525"/>
              </w:trPr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 w:rsidP="002778E2">
                  <w:pPr>
                    <w:ind w:right="-158"/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131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les.hosp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128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víceúčel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č.e.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9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26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23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lastRenderedPageBreak/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27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vod.dílo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hráz př.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376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byt.z.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18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18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509</w:t>
                  </w:r>
                </w:p>
              </w:tc>
            </w:tr>
            <w:tr w:rsidR="002778E2" w:rsidTr="002778E2">
              <w:tc>
                <w:tcPr>
                  <w:tcW w:w="1573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724</w:t>
                  </w:r>
                </w:p>
              </w:tc>
            </w:tr>
          </w:tbl>
          <w:p w:rsidR="002778E2" w:rsidRDefault="002778E2"/>
        </w:tc>
      </w:tr>
    </w:tbl>
    <w:p w:rsidR="002778E2" w:rsidRDefault="005A73F1" w:rsidP="002778E2">
      <w:pPr>
        <w:rPr>
          <w:sz w:val="24"/>
          <w:szCs w:val="24"/>
        </w:rPr>
      </w:pPr>
      <w:r>
        <w:lastRenderedPageBreak/>
        <w:pict>
          <v:rect id="_x0000_i1026" style="width:0;height:1.5pt" o:hralign="center" o:hrstd="t" o:hr="t" fillcolor="#a0a0a0" stroked="f"/>
        </w:pict>
      </w:r>
    </w:p>
    <w:p w:rsidR="002778E2" w:rsidRDefault="002778E2" w:rsidP="002778E2">
      <w:pPr>
        <w:pStyle w:val="Nadpis3"/>
        <w:spacing w:before="225" w:beforeAutospacing="0" w:after="225" w:afterAutospacing="0"/>
        <w:textAlignment w:val="baseline"/>
        <w:rPr>
          <w:color w:val="224F79"/>
          <w:sz w:val="25"/>
          <w:szCs w:val="25"/>
        </w:rPr>
      </w:pPr>
      <w:r>
        <w:rPr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3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1"/>
        <w:gridCol w:w="1802"/>
        <w:gridCol w:w="1364"/>
        <w:gridCol w:w="1777"/>
        <w:gridCol w:w="1618"/>
        <w:gridCol w:w="1683"/>
      </w:tblGrid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Poznámka</w:t>
            </w: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sz w:val="24"/>
                <w:szCs w:val="24"/>
              </w:rPr>
            </w:pPr>
            <w: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r>
              <w:t>09.09.2016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/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sz w:val="20"/>
                <w:szCs w:val="20"/>
              </w:rPr>
            </w:pP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FFFFFF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09.09.2016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778E2" w:rsidRDefault="002778E2">
            <w:pPr>
              <w:rPr>
                <w:sz w:val="20"/>
                <w:szCs w:val="20"/>
              </w:rPr>
            </w:pPr>
            <w:r>
              <w:br/>
            </w:r>
          </w:p>
        </w:tc>
      </w:tr>
    </w:tbl>
    <w:p w:rsidR="002778E2" w:rsidRDefault="002778E2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78E2" w:rsidRDefault="002778E2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78E2" w:rsidRPr="002778E2" w:rsidRDefault="002778E2" w:rsidP="00277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778E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k.ú. Kunčice nad Labem</w:t>
      </w:r>
    </w:p>
    <w:p w:rsidR="002778E2" w:rsidRDefault="002778E2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778E2" w:rsidRDefault="002778E2" w:rsidP="002778E2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31.03.2019)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2"/>
        <w:gridCol w:w="3334"/>
      </w:tblGrid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5"/>
              <w:gridCol w:w="1796"/>
              <w:gridCol w:w="1180"/>
              <w:gridCol w:w="1205"/>
            </w:tblGrid>
            <w:tr w:rsidR="002778E2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Vyměra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486124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137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114711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331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918663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lastRenderedPageBreak/>
                    <w:t>lesní poz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901702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60791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7074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zamokřená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3966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80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150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zast.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284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97674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118592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56124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manipulační 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120089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18975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ostat.komunikace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90521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2074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37257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sport.a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22457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7805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1276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3064829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GP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23089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ZE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23089</w:t>
                  </w:r>
                </w:p>
              </w:tc>
            </w:tr>
            <w:tr w:rsidR="002778E2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1276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3064829</w:t>
                  </w:r>
                </w:p>
              </w:tc>
            </w:tr>
          </w:tbl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83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83"/>
              <w:gridCol w:w="1164"/>
              <w:gridCol w:w="621"/>
            </w:tblGrid>
            <w:tr w:rsidR="002778E2" w:rsidTr="002778E2">
              <w:trPr>
                <w:trHeight w:val="525"/>
              </w:trPr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2778E2" w:rsidRDefault="002778E2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adminis.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79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lastRenderedPageBreak/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rod.dům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56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č.p.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č.e.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č.e.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4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16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23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obč.vyb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2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30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rod.rekr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tech.vyb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6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bez čp/če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zem.stav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14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rozestav.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3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vod.dílo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vodní 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Celkem BUD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264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byt.z.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36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obč.z.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5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lastRenderedPageBreak/>
                    <w:t>Celkem JED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41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LV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298</w:t>
                  </w:r>
                </w:p>
              </w:tc>
            </w:tr>
            <w:tr w:rsidR="002778E2" w:rsidTr="002778E2">
              <w:tc>
                <w:tcPr>
                  <w:tcW w:w="1498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r>
                    <w:t>spoluvlastník</w:t>
                  </w:r>
                </w:p>
              </w:tc>
              <w:tc>
                <w:tcPr>
                  <w:tcW w:w="1259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2778E2" w:rsidRDefault="002778E2">
                  <w:pPr>
                    <w:rPr>
                      <w:sz w:val="24"/>
                      <w:szCs w:val="24"/>
                    </w:rPr>
                  </w:pPr>
                  <w:r>
                    <w:t>474</w:t>
                  </w:r>
                </w:p>
              </w:tc>
            </w:tr>
          </w:tbl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78E2" w:rsidRDefault="005A73F1" w:rsidP="002778E2">
      <w:pPr>
        <w:rPr>
          <w:sz w:val="24"/>
          <w:szCs w:val="24"/>
        </w:rPr>
      </w:pPr>
      <w:r>
        <w:lastRenderedPageBreak/>
        <w:pict>
          <v:rect id="_x0000_i1027" style="width:0;height:1.5pt" o:hralign="center" o:hrstd="t" o:hrnoshade="t" o:hr="t" fillcolor="black" stroked="f"/>
        </w:pict>
      </w:r>
    </w:p>
    <w:p w:rsidR="002778E2" w:rsidRDefault="002778E2" w:rsidP="002778E2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3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1"/>
        <w:gridCol w:w="1830"/>
        <w:gridCol w:w="1292"/>
        <w:gridCol w:w="1716"/>
        <w:gridCol w:w="1716"/>
        <w:gridCol w:w="1700"/>
      </w:tblGrid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12.06.2012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sz w:val="20"/>
                <w:szCs w:val="20"/>
              </w:rPr>
            </w:pPr>
          </w:p>
        </w:tc>
      </w:tr>
      <w:tr w:rsidR="002778E2" w:rsidTr="002778E2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12.06.2012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2778E2" w:rsidRDefault="002778E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2778E2" w:rsidRPr="003F7F88" w:rsidRDefault="002778E2" w:rsidP="003F7F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sectPr w:rsidR="002778E2" w:rsidRPr="003F7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F88"/>
    <w:rsid w:val="00270591"/>
    <w:rsid w:val="002778E2"/>
    <w:rsid w:val="003F7F88"/>
    <w:rsid w:val="005A73F1"/>
    <w:rsid w:val="00CE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C5AEAA11-27B0-4A7B-97A0-A19B1AF2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3F7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3F7F8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7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2756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Halmo Martin Ing.</dc:creator>
  <cp:keywords/>
  <dc:description/>
  <cp:lastModifiedBy>Žáková Petra Ing.</cp:lastModifiedBy>
  <cp:revision>2</cp:revision>
  <dcterms:created xsi:type="dcterms:W3CDTF">2019-04-05T10:57:00Z</dcterms:created>
  <dcterms:modified xsi:type="dcterms:W3CDTF">2019-04-05T10:57:00Z</dcterms:modified>
</cp:coreProperties>
</file>